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0056" w:rsidRPr="00270056" w:rsidRDefault="00270056" w:rsidP="00270056">
      <w:pPr>
        <w:spacing w:after="0" w:line="256" w:lineRule="auto"/>
        <w:jc w:val="center"/>
        <w:rPr>
          <w:rFonts w:ascii="Times New Roman" w:eastAsia="Calibri" w:hAnsi="Times New Roman" w:cs="Times New Roman"/>
          <w:sz w:val="28"/>
        </w:rPr>
      </w:pPr>
      <w:r w:rsidRPr="00270056">
        <w:rPr>
          <w:rFonts w:ascii="Times New Roman" w:eastAsia="Calibri" w:hAnsi="Times New Roman" w:cs="Times New Roman"/>
          <w:sz w:val="28"/>
        </w:rPr>
        <w:t>Школьный этап всероссийской олимпиады школьников в 202</w:t>
      </w:r>
      <w:r w:rsidR="006F1412" w:rsidRPr="006F1412">
        <w:rPr>
          <w:rFonts w:ascii="Times New Roman" w:eastAsia="Calibri" w:hAnsi="Times New Roman" w:cs="Times New Roman"/>
          <w:sz w:val="28"/>
        </w:rPr>
        <w:t>4</w:t>
      </w:r>
      <w:r w:rsidRPr="00270056">
        <w:rPr>
          <w:rFonts w:ascii="Times New Roman" w:eastAsia="Calibri" w:hAnsi="Times New Roman" w:cs="Times New Roman"/>
          <w:sz w:val="28"/>
        </w:rPr>
        <w:t>-202</w:t>
      </w:r>
      <w:r w:rsidR="006F1412" w:rsidRPr="006F1412">
        <w:rPr>
          <w:rFonts w:ascii="Times New Roman" w:eastAsia="Calibri" w:hAnsi="Times New Roman" w:cs="Times New Roman"/>
          <w:sz w:val="28"/>
        </w:rPr>
        <w:t>5</w:t>
      </w:r>
      <w:bookmarkStart w:id="0" w:name="_GoBack"/>
      <w:bookmarkEnd w:id="0"/>
      <w:r w:rsidRPr="00270056">
        <w:rPr>
          <w:rFonts w:ascii="Times New Roman" w:eastAsia="Calibri" w:hAnsi="Times New Roman" w:cs="Times New Roman"/>
          <w:sz w:val="28"/>
        </w:rPr>
        <w:t xml:space="preserve"> учебном году </w:t>
      </w:r>
    </w:p>
    <w:p w:rsidR="00270056" w:rsidRDefault="00270056" w:rsidP="00270056">
      <w:pPr>
        <w:spacing w:after="0" w:line="256" w:lineRule="auto"/>
        <w:jc w:val="center"/>
        <w:rPr>
          <w:rFonts w:ascii="Calibri" w:eastAsia="Calibri" w:hAnsi="Calibri" w:cs="Calibri"/>
          <w:b/>
        </w:rPr>
      </w:pPr>
      <w:r w:rsidRPr="00270056">
        <w:rPr>
          <w:rFonts w:ascii="Times New Roman" w:eastAsia="Calibri" w:hAnsi="Times New Roman" w:cs="Times New Roman"/>
          <w:b/>
          <w:sz w:val="28"/>
        </w:rPr>
        <w:t>по технологии</w:t>
      </w:r>
      <w:r w:rsidR="00EE47F0" w:rsidRPr="00EE47F0">
        <w:rPr>
          <w:rFonts w:ascii="Calibri" w:eastAsia="Calibri" w:hAnsi="Calibri" w:cs="Calibri"/>
          <w:b/>
        </w:rPr>
        <w:t xml:space="preserve"> (</w:t>
      </w:r>
      <w:r w:rsidR="009D0A98">
        <w:rPr>
          <w:rFonts w:ascii="Calibri" w:eastAsia="Calibri" w:hAnsi="Calibri" w:cs="Calibri"/>
          <w:b/>
        </w:rPr>
        <w:t>юноши</w:t>
      </w:r>
      <w:r w:rsidR="00EE47F0" w:rsidRPr="00EE47F0">
        <w:rPr>
          <w:rFonts w:ascii="Calibri" w:eastAsia="Calibri" w:hAnsi="Calibri" w:cs="Calibri"/>
          <w:b/>
        </w:rPr>
        <w:t xml:space="preserve">) </w:t>
      </w:r>
      <w:r>
        <w:rPr>
          <w:rFonts w:ascii="Calibri" w:eastAsia="Calibri" w:hAnsi="Calibri" w:cs="Calibri"/>
          <w:b/>
        </w:rPr>
        <w:t xml:space="preserve"> </w:t>
      </w:r>
    </w:p>
    <w:p w:rsidR="00EE47F0" w:rsidRPr="00EE47F0" w:rsidRDefault="00EE47F0" w:rsidP="00270056">
      <w:pPr>
        <w:spacing w:after="0" w:line="256" w:lineRule="auto"/>
        <w:jc w:val="center"/>
        <w:rPr>
          <w:rFonts w:ascii="Calibri" w:eastAsia="Calibri" w:hAnsi="Calibri" w:cs="Calibri"/>
          <w:b/>
        </w:rPr>
      </w:pPr>
      <w:r w:rsidRPr="00EE47F0">
        <w:rPr>
          <w:rFonts w:ascii="Calibri" w:eastAsia="Calibri" w:hAnsi="Calibri" w:cs="Calibri"/>
          <w:b/>
        </w:rPr>
        <w:t>9 класс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1. Где и как проводится обработка ДВП и ДСП?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А) в складском помещении без средств индивидуальной защиты 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Б) в хорошо вентилируемом помещении с применением марлевой повязки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в хорошо вентилируемом помещении с применением противогаза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Г) в складском помещении с применением марлевой повязки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2. Что необходимо выполнить, чтобы ДСП не выделяло формальдегид?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покрывать ДСП защитной пленкой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Б) лакировать ДСП 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промывать ДСП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Г) покрывать ДСП клеем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3. Чем соединяют неподвижные соединения в изделиях из древесных материалов?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соединяют крепёжными изделиями</w:t>
      </w:r>
      <w:r w:rsidRPr="00EE47F0">
        <w:rPr>
          <w:rFonts w:ascii="Calibri" w:eastAsia="Calibri" w:hAnsi="Calibri" w:cs="Times New Roman"/>
        </w:rPr>
        <w:tab/>
        <w:t>Б) ничем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выполняют из сплошного бруса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Г) клеем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4. Как называются соединения, допускающие перемещение составных частей изделия?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неподвижные соединения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Б) соединения в </w:t>
      </w:r>
      <w:proofErr w:type="spellStart"/>
      <w:r w:rsidRPr="00EE47F0">
        <w:rPr>
          <w:rFonts w:ascii="Calibri" w:eastAsia="Calibri" w:hAnsi="Calibri" w:cs="Times New Roman"/>
        </w:rPr>
        <w:t>шкант</w:t>
      </w:r>
      <w:proofErr w:type="spellEnd"/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подвижные соединения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Г) соединения на клее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5. При помощи каких деталей осуществляется крепление щитовой мебели?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дверная петля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Б) мебельная фурнитура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насадной муфтой с винтом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Г) дюбель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6. Что такое «флейц»?</w:t>
      </w: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А) Разметочный инструмент                        </w:t>
      </w:r>
      <w:r w:rsidRPr="00EE47F0">
        <w:rPr>
          <w:rFonts w:ascii="Calibri" w:eastAsia="Calibri" w:hAnsi="Calibri" w:cs="Times New Roman"/>
        </w:rPr>
        <w:tab/>
        <w:t xml:space="preserve">   Б) Малярная кисть</w:t>
      </w: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В) Обрабатываемая поверхность                    </w:t>
      </w:r>
      <w:r w:rsidRPr="00EE47F0">
        <w:rPr>
          <w:rFonts w:ascii="Calibri" w:eastAsia="Calibri" w:hAnsi="Calibri" w:cs="Times New Roman"/>
        </w:rPr>
        <w:tab/>
        <w:t xml:space="preserve">   Г) Линия на чертеже</w:t>
      </w: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7. При работе на токарном станке запрещено: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близко наклонять голову к станку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Б) внезапно завершать работу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останавливать обработку детали руками</w:t>
      </w:r>
      <w:r w:rsidRPr="00EE47F0">
        <w:rPr>
          <w:rFonts w:ascii="Calibri" w:eastAsia="Calibri" w:hAnsi="Calibri" w:cs="Times New Roman"/>
        </w:rPr>
        <w:tab/>
        <w:t xml:space="preserve">   Г) включать станок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8. Как называется материал, использующийся для шлифовки поверхностей?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войлок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Б) шлифовальная шкурка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В) надфиль 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Г) шпатлевка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9. Назовите процесс приклеивания к заготовке листовых материалов: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шлифование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Б) оклеивание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В) облицовывание 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Г) окраска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10. Как называется инструмент, показанный на рисунке?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394DDBD" wp14:editId="010B4EEA">
            <wp:extent cx="1190625" cy="866775"/>
            <wp:effectExtent l="19050" t="0" r="9525" b="0"/>
            <wp:docPr id="1" name="Рисунок 1" descr="http://mega-volt.ru/file/-000002742_p_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mega-volt.ru/file/-000002742_p_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коловорот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Б) планшайба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 xml:space="preserve">В) «гребёнка» 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  Г) заточной круг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11. Чем крепят заготовки к планшайбе?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гвоздями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Б) шурупами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болтами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Г) резцами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12. Что показано на данной фотографии?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jc w:val="center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29DF23C7" wp14:editId="706C48AE">
            <wp:extent cx="2371725" cy="1266825"/>
            <wp:effectExtent l="19050" t="0" r="9525" b="0"/>
            <wp:docPr id="2" name="Рисунок 2" descr="http://www.chipmaker.ru/uploads/post/monthly_2014_07/post-4161-058334500%201404304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://www.chipmaker.ru/uploads/post/monthly_2014_07/post-4161-058334500%20140430484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стамеска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Б) токарный резец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долото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Г) подручник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13. На иллюстрации представлен:</w:t>
      </w:r>
    </w:p>
    <w:p w:rsidR="00EE47F0" w:rsidRPr="00EE47F0" w:rsidRDefault="00EE47F0" w:rsidP="00EE47F0">
      <w:pPr>
        <w:spacing w:after="0" w:line="240" w:lineRule="auto"/>
        <w:jc w:val="center"/>
        <w:rPr>
          <w:rFonts w:ascii="Calibri" w:eastAsia="Calibri" w:hAnsi="Calibri" w:cs="Times New Roman"/>
          <w:lang w:val="uk-UA"/>
        </w:rPr>
      </w:pPr>
      <w:r w:rsidRPr="00EE47F0">
        <w:rPr>
          <w:rFonts w:ascii="Calibri" w:eastAsia="Calibri" w:hAnsi="Calibri" w:cs="Times New Roman"/>
          <w:noProof/>
          <w:lang w:eastAsia="ru-RU"/>
        </w:rPr>
        <w:drawing>
          <wp:inline distT="0" distB="0" distL="0" distR="0" wp14:anchorId="052D3A2E" wp14:editId="331DB56D">
            <wp:extent cx="2428875" cy="1552575"/>
            <wp:effectExtent l="19050" t="0" r="9525" b="0"/>
            <wp:docPr id="3" name="Рисунок 1" descr="http://cs6.pikabu.ru/images/big_size_comm/2015-03_2/142562681732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s6.pikabu.ru/images/big_size_comm/2015-03_2/1425626817321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</w:rPr>
        <w:t>А) токарный станок по металлу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 xml:space="preserve"> Б) токарно-винторезный станок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токарный станок по дереву СТД-120М</w:t>
      </w:r>
      <w:r w:rsidRPr="00EE47F0">
        <w:rPr>
          <w:rFonts w:ascii="Calibri" w:eastAsia="Calibri" w:hAnsi="Calibri" w:cs="Times New Roman"/>
        </w:rPr>
        <w:tab/>
        <w:t xml:space="preserve"> Г) фрезерный станок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  <w:b/>
        </w:rPr>
      </w:pPr>
      <w:r w:rsidRPr="00EE47F0">
        <w:rPr>
          <w:rFonts w:ascii="Calibri" w:eastAsia="Calibri" w:hAnsi="Calibri" w:cs="Times New Roman"/>
          <w:b/>
        </w:rPr>
        <w:t>14. Соотнесите название материалов для облицовки и рисунки:</w:t>
      </w:r>
    </w:p>
    <w:tbl>
      <w:tblPr>
        <w:tblW w:w="72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5"/>
        <w:gridCol w:w="1875"/>
        <w:gridCol w:w="1740"/>
        <w:gridCol w:w="1740"/>
      </w:tblGrid>
      <w:tr w:rsidR="00EE47F0" w:rsidRPr="00EE47F0" w:rsidTr="007064AC">
        <w:tc>
          <w:tcPr>
            <w:tcW w:w="3750" w:type="dxa"/>
            <w:gridSpan w:val="2"/>
            <w:shd w:val="clear" w:color="auto" w:fill="auto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А</w:t>
            </w:r>
          </w:p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15C5F1B7" wp14:editId="65D6A829">
                  <wp:extent cx="1971675" cy="1257300"/>
                  <wp:effectExtent l="19050" t="0" r="9525" b="0"/>
                  <wp:docPr id="4" name="Рисунок 4" descr="839_chto-takoe-shpo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4" descr="839_chto-takoe-shpo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7336" t="6708" r="6178" b="548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auto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Б</w:t>
            </w:r>
          </w:p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76FE0CF3" wp14:editId="0B43C13D">
                  <wp:extent cx="1885950" cy="1257300"/>
                  <wp:effectExtent l="19050" t="0" r="0" b="0"/>
                  <wp:docPr id="5" name="Рисунок 5" descr="Vyibor-plastikovyih-paneley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5" descr="Vyibor-plastikovyih-paneley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59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7F0" w:rsidRPr="00EE47F0" w:rsidTr="007064AC">
        <w:tc>
          <w:tcPr>
            <w:tcW w:w="3750" w:type="dxa"/>
            <w:gridSpan w:val="2"/>
            <w:shd w:val="clear" w:color="auto" w:fill="auto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В</w:t>
            </w:r>
          </w:p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4158F77C" wp14:editId="0D1B1DFA">
                  <wp:extent cx="2209800" cy="1257300"/>
                  <wp:effectExtent l="19050" t="0" r="0" b="0"/>
                  <wp:docPr id="6" name="Рисунок 2" descr="http://smesisnab.ru/storage/photo/resized/xy_800x600/g/jsfsbkyhb609esu_425ce30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http://smesisnab.ru/storage/photo/resized/xy_800x600/g/jsfsbkyhb609esu_425ce30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lum contrast="20000"/>
                          </a:blip>
                          <a:srcRect t="28168" b="2066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80" w:type="dxa"/>
            <w:gridSpan w:val="2"/>
            <w:shd w:val="clear" w:color="auto" w:fill="auto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Г</w:t>
            </w:r>
          </w:p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  <w:noProof/>
                <w:lang w:eastAsia="ru-RU"/>
              </w:rPr>
              <w:drawing>
                <wp:inline distT="0" distB="0" distL="0" distR="0" wp14:anchorId="6459AFB3" wp14:editId="5FB6427D">
                  <wp:extent cx="1695450" cy="1257300"/>
                  <wp:effectExtent l="19050" t="0" r="0" b="0"/>
                  <wp:docPr id="7" name="Рисунок 7" descr="1455855_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7" descr="1455855_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5450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E47F0" w:rsidRPr="00EE47F0" w:rsidTr="007064AC">
        <w:tc>
          <w:tcPr>
            <w:tcW w:w="1875" w:type="dxa"/>
            <w:shd w:val="clear" w:color="auto" w:fill="auto"/>
            <w:vAlign w:val="center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1. Плёнка ПВХ</w:t>
            </w:r>
          </w:p>
        </w:tc>
        <w:tc>
          <w:tcPr>
            <w:tcW w:w="1875" w:type="dxa"/>
            <w:shd w:val="clear" w:color="auto" w:fill="auto"/>
            <w:vAlign w:val="center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2. Фанера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3. Панели ПВХ</w:t>
            </w:r>
          </w:p>
        </w:tc>
        <w:tc>
          <w:tcPr>
            <w:tcW w:w="1740" w:type="dxa"/>
            <w:shd w:val="clear" w:color="auto" w:fill="auto"/>
            <w:vAlign w:val="center"/>
          </w:tcPr>
          <w:p w:rsidR="00EE47F0" w:rsidRPr="00EE47F0" w:rsidRDefault="00EE47F0" w:rsidP="00EE47F0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E47F0">
              <w:rPr>
                <w:rFonts w:ascii="Calibri" w:eastAsia="Calibri" w:hAnsi="Calibri" w:cs="Times New Roman"/>
              </w:rPr>
              <w:t>4. Шпон</w:t>
            </w:r>
          </w:p>
        </w:tc>
      </w:tr>
    </w:tbl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А) А - 4, Б - 3, В - 2, Г - 1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Б) А - 4, Б - 3, В - 1, Г - 2</w:t>
      </w:r>
    </w:p>
    <w:p w:rsidR="00EE47F0" w:rsidRPr="00EE47F0" w:rsidRDefault="00EE47F0" w:rsidP="00EE47F0">
      <w:pPr>
        <w:spacing w:after="0" w:line="240" w:lineRule="auto"/>
        <w:rPr>
          <w:rFonts w:ascii="Calibri" w:eastAsia="Calibri" w:hAnsi="Calibri" w:cs="Times New Roman"/>
        </w:rPr>
      </w:pPr>
      <w:r w:rsidRPr="00EE47F0">
        <w:rPr>
          <w:rFonts w:ascii="Calibri" w:eastAsia="Calibri" w:hAnsi="Calibri" w:cs="Times New Roman"/>
        </w:rPr>
        <w:t>В) А - 2, Б - 3, В - 4, Г - 1</w:t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</w:r>
      <w:r w:rsidRPr="00EE47F0">
        <w:rPr>
          <w:rFonts w:ascii="Calibri" w:eastAsia="Calibri" w:hAnsi="Calibri" w:cs="Times New Roman"/>
        </w:rPr>
        <w:tab/>
        <w:t>Г) А - 1, Б - 2, В - 3, Г - 4</w:t>
      </w: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Times New Roman"/>
          <w:b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Calibri"/>
          <w:b/>
          <w:shd w:val="clear" w:color="auto" w:fill="FFFFFF"/>
        </w:rPr>
      </w:pPr>
      <w:r w:rsidRPr="00EE47F0">
        <w:rPr>
          <w:rFonts w:ascii="Calibri" w:eastAsia="Calibri" w:hAnsi="Calibri" w:cs="Times New Roman"/>
          <w:b/>
        </w:rPr>
        <w:t xml:space="preserve">15. Как называется </w:t>
      </w:r>
      <w:r w:rsidRPr="00EE47F0">
        <w:rPr>
          <w:rFonts w:ascii="Calibri" w:eastAsia="Calibri" w:hAnsi="Calibri" w:cs="Calibri"/>
          <w:b/>
          <w:shd w:val="clear" w:color="auto" w:fill="FFFFFF"/>
        </w:rPr>
        <w:t>придание поверхностям и конструкциям выразительного эстетического вида, путём монтажа специальных материалов?</w:t>
      </w: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Calibri"/>
          <w:b/>
          <w:shd w:val="clear" w:color="auto" w:fill="FFFFFF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Calibri"/>
          <w:b/>
          <w:shd w:val="clear" w:color="auto" w:fill="FFFFFF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Calibri"/>
          <w:b/>
          <w:shd w:val="clear" w:color="auto" w:fill="FFFFFF"/>
        </w:rPr>
      </w:pPr>
    </w:p>
    <w:p w:rsidR="00EE47F0" w:rsidRPr="00EE47F0" w:rsidRDefault="00EE47F0" w:rsidP="00EE47F0">
      <w:pPr>
        <w:spacing w:after="0" w:line="240" w:lineRule="auto"/>
        <w:jc w:val="both"/>
        <w:rPr>
          <w:rFonts w:ascii="Calibri" w:eastAsia="Calibri" w:hAnsi="Calibri" w:cs="Calibri"/>
          <w:b/>
        </w:rPr>
      </w:pPr>
    </w:p>
    <w:p w:rsidR="00EE47F0" w:rsidRPr="00EE47F0" w:rsidRDefault="00EE47F0" w:rsidP="00EE47F0">
      <w:pPr>
        <w:spacing w:after="0" w:line="240" w:lineRule="auto"/>
        <w:jc w:val="center"/>
        <w:rPr>
          <w:rFonts w:ascii="Calibri" w:eastAsia="Calibri" w:hAnsi="Calibri" w:cs="Calibri"/>
          <w:b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EE4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Творческое  задание</w:t>
      </w:r>
      <w:proofErr w:type="gramEnd"/>
      <w:r w:rsidRPr="00EE47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9 класс – 5 баллов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Сконструировать кухонную лопатку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1.Обосновать выбор материала – 1 балл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2. Выполнить эскиз с расстановкой размеров - 1 балл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Составить технологическую карту -1 балл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4. Указать инструменты и оборудование -1 балл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47F0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Возможность украшения изделия - 1 балл</w:t>
      </w: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E47F0" w:rsidRPr="00EE47F0" w:rsidRDefault="00EE47F0" w:rsidP="00EE47F0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C5DBB" w:rsidRDefault="005C5DBB"/>
    <w:sectPr w:rsidR="005C5DBB" w:rsidSect="00EE47F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47F0"/>
    <w:rsid w:val="00270056"/>
    <w:rsid w:val="005C5DBB"/>
    <w:rsid w:val="006F1412"/>
    <w:rsid w:val="00984F54"/>
    <w:rsid w:val="009D0A98"/>
    <w:rsid w:val="00EE4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EA88A6"/>
  <w15:chartTrackingRefBased/>
  <w15:docId w15:val="{11A9C01A-BFB4-44B8-8499-9EBF7AAD5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Технология</cp:lastModifiedBy>
  <cp:revision>3</cp:revision>
  <dcterms:created xsi:type="dcterms:W3CDTF">2022-10-22T12:51:00Z</dcterms:created>
  <dcterms:modified xsi:type="dcterms:W3CDTF">2024-09-18T06:22:00Z</dcterms:modified>
</cp:coreProperties>
</file>